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15E9" w14:textId="741E2274" w:rsidR="00B86673" w:rsidRPr="00870F91" w:rsidRDefault="00B86673" w:rsidP="00B86673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r w:rsidRPr="00870F91">
        <w:rPr>
          <w:rFonts w:ascii="ITC Slimbach LT CE Book" w:hAnsi="ITC Slimbach LT CE Book" w:cs="Arial"/>
          <w:b/>
          <w:sz w:val="28"/>
        </w:rPr>
        <w:t>PREFARENZEN | </w:t>
      </w:r>
      <w:r w:rsidRPr="009E2924">
        <w:rPr>
          <w:rFonts w:ascii="ITC Slimbach LT CE Book" w:hAnsi="ITC Slimbach LT CE Book" w:cs="Arial"/>
          <w:b/>
          <w:sz w:val="28"/>
        </w:rPr>
        <w:t xml:space="preserve">Projektbericht </w:t>
      </w:r>
      <w:r>
        <w:rPr>
          <w:rFonts w:ascii="ITC Slimbach LT CE Book" w:hAnsi="ITC Slimbach LT CE Book" w:cs="Arial"/>
          <w:b/>
          <w:sz w:val="28"/>
        </w:rPr>
        <w:t>Juni</w:t>
      </w:r>
      <w:r w:rsidRPr="009E2924">
        <w:rPr>
          <w:rFonts w:ascii="ITC Slimbach LT CE Book" w:hAnsi="ITC Slimbach LT CE Book" w:cs="Arial"/>
          <w:b/>
          <w:sz w:val="28"/>
        </w:rPr>
        <w:t xml:space="preserve"> 202</w:t>
      </w:r>
      <w:r>
        <w:rPr>
          <w:rFonts w:ascii="ITC Slimbach LT CE Book" w:hAnsi="ITC Slimbach LT CE Book" w:cs="Arial"/>
          <w:b/>
          <w:sz w:val="28"/>
        </w:rPr>
        <w:t>2</w:t>
      </w:r>
    </w:p>
    <w:p w14:paraId="012559CD" w14:textId="77777777" w:rsidR="00B86673" w:rsidRDefault="00B86673" w:rsidP="00B86673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</w:p>
    <w:p w14:paraId="10F2ABE6" w14:textId="6E2C6B7D" w:rsidR="00B86673" w:rsidRDefault="000E3D52" w:rsidP="00B86673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  <w:b/>
          <w:bCs/>
          <w:sz w:val="36"/>
          <w:szCs w:val="36"/>
        </w:rPr>
        <w:t>Die Landesmusikschule in Buchkirchen</w:t>
      </w:r>
      <w:r w:rsidR="00983EDD">
        <w:rPr>
          <w:rFonts w:ascii="ITC Slimbach LT CE Book" w:hAnsi="ITC Slimbach LT CE Book" w:cs="Arial"/>
          <w:b/>
          <w:bCs/>
          <w:sz w:val="36"/>
          <w:szCs w:val="36"/>
        </w:rPr>
        <w:t xml:space="preserve">: Ein Blickfang </w:t>
      </w:r>
      <w:r w:rsidR="00261323">
        <w:rPr>
          <w:rFonts w:ascii="ITC Slimbach LT CE Book" w:hAnsi="ITC Slimbach LT CE Book" w:cs="Arial"/>
          <w:b/>
          <w:bCs/>
          <w:sz w:val="36"/>
          <w:szCs w:val="36"/>
        </w:rPr>
        <w:t>mit Charakter</w:t>
      </w:r>
    </w:p>
    <w:p w14:paraId="48B9404A" w14:textId="77777777" w:rsidR="00B86673" w:rsidRDefault="00B86673" w:rsidP="00B86673">
      <w:pPr>
        <w:jc w:val="both"/>
        <w:rPr>
          <w:rFonts w:ascii="ITC Slimbach LT CE Book" w:hAnsi="ITC Slimbach LT CE Book" w:cs="Arial"/>
        </w:rPr>
      </w:pPr>
    </w:p>
    <w:p w14:paraId="1949C082" w14:textId="274F6D75" w:rsidR="00D70D0D" w:rsidRDefault="00B86673" w:rsidP="000E3D52">
      <w:pPr>
        <w:jc w:val="both"/>
        <w:rPr>
          <w:rFonts w:ascii="ITC Slimbach LT CE Book" w:hAnsi="ITC Slimbach LT CE Book" w:cs="Arial"/>
        </w:rPr>
      </w:pPr>
      <w:proofErr w:type="spellStart"/>
      <w:r w:rsidRPr="00C27A4C">
        <w:rPr>
          <w:rFonts w:ascii="ITC Slimbach LT CE Book" w:hAnsi="ITC Slimbach LT CE Book" w:cs="Arial"/>
        </w:rPr>
        <w:t>Marktl</w:t>
      </w:r>
      <w:proofErr w:type="spellEnd"/>
      <w:r w:rsidRPr="00C27A4C">
        <w:rPr>
          <w:rFonts w:ascii="ITC Slimbach LT CE Book" w:hAnsi="ITC Slimbach LT CE Book" w:cs="Arial"/>
        </w:rPr>
        <w:t>/Wasungen –</w:t>
      </w:r>
      <w:r>
        <w:rPr>
          <w:rFonts w:ascii="ITC Slimbach LT CE Book" w:hAnsi="ITC Slimbach LT CE Book" w:cs="Arial"/>
        </w:rPr>
        <w:t xml:space="preserve"> </w:t>
      </w:r>
      <w:r w:rsidR="00983EDD">
        <w:rPr>
          <w:rFonts w:ascii="ITC Slimbach LT CE Book" w:hAnsi="ITC Slimbach LT CE Book" w:cs="Arial"/>
        </w:rPr>
        <w:t xml:space="preserve">Christian </w:t>
      </w:r>
      <w:proofErr w:type="spellStart"/>
      <w:r w:rsidR="00983EDD">
        <w:rPr>
          <w:rFonts w:ascii="ITC Slimbach LT CE Book" w:hAnsi="ITC Slimbach LT CE Book" w:cs="Arial"/>
        </w:rPr>
        <w:t>Frömel</w:t>
      </w:r>
      <w:proofErr w:type="spellEnd"/>
      <w:r w:rsidR="00983EDD">
        <w:rPr>
          <w:rFonts w:ascii="ITC Slimbach LT CE Book" w:hAnsi="ITC Slimbach LT CE Book" w:cs="Arial"/>
        </w:rPr>
        <w:t xml:space="preserve"> und Markus Fischer von F2 Architekten schufen im ländlichen Buchkirchen (AT) eine Landesmusikschule, die mit </w:t>
      </w:r>
      <w:r w:rsidR="00A47CDB">
        <w:rPr>
          <w:rFonts w:ascii="ITC Slimbach LT CE Book" w:hAnsi="ITC Slimbach LT CE Book" w:cs="Arial"/>
        </w:rPr>
        <w:t>ihrer</w:t>
      </w:r>
      <w:r w:rsidR="00983EDD">
        <w:rPr>
          <w:rFonts w:ascii="ITC Slimbach LT CE Book" w:hAnsi="ITC Slimbach LT CE Book" w:cs="Arial"/>
        </w:rPr>
        <w:t xml:space="preserve"> </w:t>
      </w:r>
      <w:r w:rsidR="003C5499">
        <w:rPr>
          <w:rFonts w:ascii="ITC Slimbach LT CE Book" w:hAnsi="ITC Slimbach LT CE Book" w:cs="Arial"/>
        </w:rPr>
        <w:t xml:space="preserve">leicht lesbaren Symbolik und </w:t>
      </w:r>
      <w:r w:rsidR="00983EDD">
        <w:rPr>
          <w:rFonts w:ascii="ITC Slimbach LT CE Book" w:hAnsi="ITC Slimbach LT CE Book" w:cs="Arial"/>
        </w:rPr>
        <w:t>runden Fassade bereits von weitem auffällt</w:t>
      </w:r>
      <w:r w:rsidR="00A47CDB">
        <w:rPr>
          <w:rFonts w:ascii="ITC Slimbach LT CE Book" w:hAnsi="ITC Slimbach LT CE Book" w:cs="Arial"/>
        </w:rPr>
        <w:t xml:space="preserve">. </w:t>
      </w:r>
      <w:r w:rsidR="001D7177">
        <w:rPr>
          <w:rFonts w:ascii="ITC Slimbach LT CE Book" w:hAnsi="ITC Slimbach LT CE Book" w:cs="Arial"/>
        </w:rPr>
        <w:t>Auch d</w:t>
      </w:r>
      <w:r w:rsidR="00A47CDB">
        <w:rPr>
          <w:rFonts w:ascii="ITC Slimbach LT CE Book" w:hAnsi="ITC Slimbach LT CE Book" w:cs="Arial"/>
        </w:rPr>
        <w:t xml:space="preserve">ie </w:t>
      </w:r>
      <w:r w:rsidR="00983EDD">
        <w:rPr>
          <w:rFonts w:ascii="ITC Slimbach LT CE Book" w:hAnsi="ITC Slimbach LT CE Book" w:cs="Arial"/>
        </w:rPr>
        <w:t>Wandschindel von Prefa</w:t>
      </w:r>
      <w:r w:rsidR="00C32708" w:rsidRPr="00C32708">
        <w:rPr>
          <w:rFonts w:ascii="ITC Slimbach LT CE Book" w:hAnsi="ITC Slimbach LT CE Book" w:cs="Arial"/>
        </w:rPr>
        <w:t xml:space="preserve"> </w:t>
      </w:r>
      <w:r w:rsidR="00C32708">
        <w:rPr>
          <w:rFonts w:ascii="ITC Slimbach LT CE Book" w:hAnsi="ITC Slimbach LT CE Book" w:cs="Arial"/>
        </w:rPr>
        <w:t xml:space="preserve">in der Sonderfarbe </w:t>
      </w:r>
      <w:proofErr w:type="spellStart"/>
      <w:r w:rsidR="00C32708">
        <w:rPr>
          <w:rFonts w:ascii="ITC Slimbach LT CE Book" w:hAnsi="ITC Slimbach LT CE Book" w:cs="Arial"/>
        </w:rPr>
        <w:t>Mayagold</w:t>
      </w:r>
      <w:proofErr w:type="spellEnd"/>
      <w:r w:rsidR="00983EDD">
        <w:rPr>
          <w:rFonts w:ascii="ITC Slimbach LT CE Book" w:hAnsi="ITC Slimbach LT CE Book" w:cs="Arial"/>
        </w:rPr>
        <w:t>, auf deren Verwendung die Architekten bestanden, hat ihren Anteil daran.</w:t>
      </w:r>
    </w:p>
    <w:p w14:paraId="1A14B03E" w14:textId="0A273CC0" w:rsidR="00983EDD" w:rsidRPr="00983EDD" w:rsidRDefault="001D7177" w:rsidP="000E3D52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Drei Elemente</w:t>
      </w:r>
    </w:p>
    <w:p w14:paraId="13DFE3ED" w14:textId="74976CA2" w:rsidR="00983EDD" w:rsidRDefault="003A4068" w:rsidP="000E3D52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Der </w:t>
      </w:r>
      <w:r w:rsidR="00C01918">
        <w:rPr>
          <w:rFonts w:ascii="ITC Slimbach LT CE Book" w:hAnsi="ITC Slimbach LT CE Book" w:cs="Arial"/>
        </w:rPr>
        <w:t xml:space="preserve">repräsentative </w:t>
      </w:r>
      <w:r>
        <w:rPr>
          <w:rFonts w:ascii="ITC Slimbach LT CE Book" w:hAnsi="ITC Slimbach LT CE Book" w:cs="Arial"/>
        </w:rPr>
        <w:t>Bau besteht aus mehreren Volumen, die unter ein weißes Dach gestellt wurden</w:t>
      </w:r>
      <w:r w:rsidR="00F77548">
        <w:rPr>
          <w:rFonts w:ascii="ITC Slimbach LT CE Book" w:hAnsi="ITC Slimbach LT CE Book" w:cs="Arial"/>
        </w:rPr>
        <w:t xml:space="preserve"> und</w:t>
      </w:r>
      <w:r>
        <w:rPr>
          <w:rFonts w:ascii="ITC Slimbach LT CE Book" w:hAnsi="ITC Slimbach LT CE Book" w:cs="Arial"/>
        </w:rPr>
        <w:t xml:space="preserve"> ein Foyer in ihrer Mitte bilden</w:t>
      </w:r>
      <w:r w:rsidR="00F77548">
        <w:rPr>
          <w:rFonts w:ascii="ITC Slimbach LT CE Book" w:hAnsi="ITC Slimbach LT CE Book" w:cs="Arial"/>
        </w:rPr>
        <w:t xml:space="preserve">. Der von außen leicht ablesbare Baukörper mit der geschwungenen Schindelfassade </w:t>
      </w:r>
      <w:r w:rsidR="0097776D">
        <w:rPr>
          <w:rFonts w:ascii="ITC Slimbach LT CE Book" w:hAnsi="ITC Slimbach LT CE Book" w:cs="Arial"/>
        </w:rPr>
        <w:t>beherbergt einen Proberaum</w:t>
      </w:r>
      <w:r w:rsidR="004D23B9">
        <w:rPr>
          <w:rFonts w:ascii="ITC Slimbach LT CE Book" w:hAnsi="ITC Slimbach LT CE Book" w:cs="Arial"/>
        </w:rPr>
        <w:t xml:space="preserve">, der auch für Konzerte genutzt werden kann. </w:t>
      </w:r>
      <w:proofErr w:type="spellStart"/>
      <w:r w:rsidR="00516DE4">
        <w:rPr>
          <w:rFonts w:ascii="ITC Slimbach LT CE Book" w:hAnsi="ITC Slimbach LT CE Book" w:cs="Arial"/>
        </w:rPr>
        <w:t>Weiters</w:t>
      </w:r>
      <w:proofErr w:type="spellEnd"/>
      <w:r w:rsidR="00516DE4">
        <w:rPr>
          <w:rFonts w:ascii="ITC Slimbach LT CE Book" w:hAnsi="ITC Slimbach LT CE Book" w:cs="Arial"/>
        </w:rPr>
        <w:t xml:space="preserve"> bestimm</w:t>
      </w:r>
      <w:r w:rsidR="005A35D5">
        <w:rPr>
          <w:rFonts w:ascii="ITC Slimbach LT CE Book" w:hAnsi="ITC Slimbach LT CE Book" w:cs="Arial"/>
        </w:rPr>
        <w:t>t</w:t>
      </w:r>
      <w:r w:rsidR="00516DE4">
        <w:rPr>
          <w:rFonts w:ascii="ITC Slimbach LT CE Book" w:hAnsi="ITC Slimbach LT CE Book" w:cs="Arial"/>
        </w:rPr>
        <w:t xml:space="preserve"> den Baukörper eine sehr einfache Erschließung im Obergeschoss und d</w:t>
      </w:r>
      <w:r w:rsidR="003C5499">
        <w:rPr>
          <w:rFonts w:ascii="ITC Slimbach LT CE Book" w:hAnsi="ITC Slimbach LT CE Book" w:cs="Arial"/>
        </w:rPr>
        <w:t xml:space="preserve">er Pavillonbau ist von der Hauptstraße zurückgesetzt, wodurch ein 20 m breiter Vorplatz entsteht. </w:t>
      </w:r>
      <w:r w:rsidR="00836A00">
        <w:rPr>
          <w:rFonts w:ascii="ITC Slimbach LT CE Book" w:hAnsi="ITC Slimbach LT CE Book" w:cs="Arial"/>
        </w:rPr>
        <w:t xml:space="preserve">Mit der Symbolik, die hinter dem verwendeten Materialmix steckt, konnten F2 Architekten im Wettbewerb überzeugen: So stehen die dünnen Säulen, die das flache, weiße Dach tragen, für die Saiten einer Violine, das Holz </w:t>
      </w:r>
      <w:r w:rsidR="00863330">
        <w:rPr>
          <w:rFonts w:ascii="ITC Slimbach LT CE Book" w:hAnsi="ITC Slimbach LT CE Book" w:cs="Arial"/>
        </w:rPr>
        <w:t>bezieht sich</w:t>
      </w:r>
      <w:r w:rsidR="00516DE4">
        <w:rPr>
          <w:rFonts w:ascii="ITC Slimbach LT CE Book" w:hAnsi="ITC Slimbach LT CE Book" w:cs="Arial"/>
        </w:rPr>
        <w:t xml:space="preserve"> auf</w:t>
      </w:r>
      <w:r w:rsidR="00836A00">
        <w:rPr>
          <w:rFonts w:ascii="ITC Slimbach LT CE Book" w:hAnsi="ITC Slimbach LT CE Book" w:cs="Arial"/>
        </w:rPr>
        <w:t xml:space="preserve"> die Holzblasmusiker und das Aluminium </w:t>
      </w:r>
      <w:r w:rsidR="00516DE4">
        <w:rPr>
          <w:rFonts w:ascii="ITC Slimbach LT CE Book" w:hAnsi="ITC Slimbach LT CE Book" w:cs="Arial"/>
        </w:rPr>
        <w:t>ist als eine Anspielung auf</w:t>
      </w:r>
      <w:r w:rsidR="00836A00">
        <w:rPr>
          <w:rFonts w:ascii="ITC Slimbach LT CE Book" w:hAnsi="ITC Slimbach LT CE Book" w:cs="Arial"/>
        </w:rPr>
        <w:t xml:space="preserve"> die Blechmusik</w:t>
      </w:r>
      <w:r w:rsidR="00516DE4">
        <w:rPr>
          <w:rFonts w:ascii="ITC Slimbach LT CE Book" w:hAnsi="ITC Slimbach LT CE Book" w:cs="Arial"/>
        </w:rPr>
        <w:t xml:space="preserve"> zu verstehen.</w:t>
      </w:r>
    </w:p>
    <w:p w14:paraId="33FAEFF6" w14:textId="3167217E" w:rsidR="00327F97" w:rsidRPr="00261323" w:rsidRDefault="00135F45" w:rsidP="00327F97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Vom Bauen und Abbremsen</w:t>
      </w:r>
    </w:p>
    <w:p w14:paraId="3CD47B39" w14:textId="250DBA8F" w:rsidR="00327F97" w:rsidRDefault="00327F97" w:rsidP="00327F97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Im Büro von F2 Architekten geht es für gewöhnlich nicht gerade ruhig zu: An die 50 Projekte wickelt das Team im Jahr ab. In den kommenden Jahren wollen sie jedoch etwas „abbremsen“ und sich noch bewusster dafür entscheiden, welche Projekte bearbeitet und gebaut werden: „Nicht alles zu bauen ist in diesem Sinne eine Freiheit“, erläutert Christian </w:t>
      </w:r>
      <w:proofErr w:type="spellStart"/>
      <w:r>
        <w:rPr>
          <w:rFonts w:ascii="ITC Slimbach LT CE Book" w:hAnsi="ITC Slimbach LT CE Book" w:cs="Arial"/>
        </w:rPr>
        <w:t>Frömel</w:t>
      </w:r>
      <w:proofErr w:type="spellEnd"/>
      <w:r>
        <w:rPr>
          <w:rFonts w:ascii="ITC Slimbach LT CE Book" w:hAnsi="ITC Slimbach LT CE Book" w:cs="Arial"/>
        </w:rPr>
        <w:t xml:space="preserve">. Dass sie eine Vorliebe für die klassische Moderne haben, geht aus dem Architekturkonzept der Landesmusikschule deutlich hervor: Weiße Flachdächer </w:t>
      </w:r>
      <w:r w:rsidR="00D826FB">
        <w:rPr>
          <w:rFonts w:ascii="ITC Slimbach LT CE Book" w:hAnsi="ITC Slimbach LT CE Book" w:cs="Arial"/>
        </w:rPr>
        <w:t xml:space="preserve">und </w:t>
      </w:r>
      <w:r>
        <w:rPr>
          <w:rFonts w:ascii="ITC Slimbach LT CE Book" w:hAnsi="ITC Slimbach LT CE Book" w:cs="Arial"/>
        </w:rPr>
        <w:t>dünne Säulen zählen zu ihren Markenzeichen.</w:t>
      </w:r>
    </w:p>
    <w:p w14:paraId="3CA2707E" w14:textId="32276115" w:rsidR="000E3D52" w:rsidRPr="003F7474" w:rsidRDefault="00181AF0" w:rsidP="000E3D52">
      <w:pPr>
        <w:jc w:val="both"/>
        <w:rPr>
          <w:rFonts w:ascii="ITC Slimbach LT CE Book" w:hAnsi="ITC Slimbach LT CE Book" w:cs="Arial"/>
          <w:b/>
          <w:bCs/>
        </w:rPr>
      </w:pPr>
      <w:r>
        <w:rPr>
          <w:rFonts w:ascii="ITC Slimbach LT CE Book" w:hAnsi="ITC Slimbach LT CE Book" w:cs="Arial"/>
          <w:b/>
          <w:bCs/>
        </w:rPr>
        <w:t>Entscheidung für Aluminium</w:t>
      </w:r>
    </w:p>
    <w:p w14:paraId="504DF804" w14:textId="5CE38630" w:rsidR="003F7474" w:rsidRDefault="003F7474" w:rsidP="000E3D52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Trotz des engen Baubudgets sprach sich das Architektenteam für die auf Vollschalung montierte, </w:t>
      </w:r>
      <w:r w:rsidR="00332810">
        <w:rPr>
          <w:rFonts w:ascii="ITC Slimbach LT CE Book" w:hAnsi="ITC Slimbach LT CE Book" w:cs="Arial"/>
        </w:rPr>
        <w:t xml:space="preserve">160 m² </w:t>
      </w:r>
      <w:r w:rsidR="00594647">
        <w:rPr>
          <w:rFonts w:ascii="ITC Slimbach LT CE Book" w:hAnsi="ITC Slimbach LT CE Book" w:cs="Arial"/>
        </w:rPr>
        <w:t xml:space="preserve">große </w:t>
      </w:r>
      <w:r w:rsidR="00290A35">
        <w:rPr>
          <w:rFonts w:ascii="ITC Slimbach LT CE Book" w:hAnsi="ITC Slimbach LT CE Book" w:cs="Arial"/>
        </w:rPr>
        <w:t>Aluminium</w:t>
      </w:r>
      <w:r w:rsidR="00594647">
        <w:rPr>
          <w:rFonts w:ascii="ITC Slimbach LT CE Book" w:hAnsi="ITC Slimbach LT CE Book" w:cs="Arial"/>
        </w:rPr>
        <w:t xml:space="preserve">fassade </w:t>
      </w:r>
      <w:r w:rsidR="00290A35">
        <w:rPr>
          <w:rFonts w:ascii="ITC Slimbach LT CE Book" w:hAnsi="ITC Slimbach LT CE Book" w:cs="Arial"/>
        </w:rPr>
        <w:t xml:space="preserve">von Prefa </w:t>
      </w:r>
      <w:r w:rsidR="00594647">
        <w:rPr>
          <w:rFonts w:ascii="ITC Slimbach LT CE Book" w:hAnsi="ITC Slimbach LT CE Book" w:cs="Arial"/>
        </w:rPr>
        <w:t>aus</w:t>
      </w:r>
      <w:r w:rsidR="00C01918">
        <w:rPr>
          <w:rFonts w:ascii="ITC Slimbach LT CE Book" w:hAnsi="ITC Slimbach LT CE Book" w:cs="Arial"/>
        </w:rPr>
        <w:t xml:space="preserve">. Mit ihr „haben wir das Konzept des Gebäudes sichtbar machen können“, so Christian </w:t>
      </w:r>
      <w:proofErr w:type="spellStart"/>
      <w:r w:rsidR="00C01918">
        <w:rPr>
          <w:rFonts w:ascii="ITC Slimbach LT CE Book" w:hAnsi="ITC Slimbach LT CE Book" w:cs="Arial"/>
        </w:rPr>
        <w:t>Frömel</w:t>
      </w:r>
      <w:proofErr w:type="spellEnd"/>
      <w:r w:rsidR="00C01918">
        <w:rPr>
          <w:rFonts w:ascii="ITC Slimbach LT CE Book" w:hAnsi="ITC Slimbach LT CE Book" w:cs="Arial"/>
        </w:rPr>
        <w:t xml:space="preserve">. </w:t>
      </w:r>
      <w:r w:rsidR="00290A35">
        <w:rPr>
          <w:rFonts w:ascii="ITC Slimbach LT CE Book" w:hAnsi="ITC Slimbach LT CE Book" w:cs="Arial"/>
        </w:rPr>
        <w:t xml:space="preserve">Die kleinformatige Wandschindel </w:t>
      </w:r>
      <w:r w:rsidR="00DB20F1">
        <w:rPr>
          <w:rFonts w:ascii="ITC Slimbach LT CE Book" w:hAnsi="ITC Slimbach LT CE Book" w:cs="Arial"/>
        </w:rPr>
        <w:t xml:space="preserve">bot sich dabei aufgrund ihrer breiten Farbpalette, Flexibilität und raffinierten </w:t>
      </w:r>
      <w:proofErr w:type="spellStart"/>
      <w:r w:rsidR="00DB20F1">
        <w:rPr>
          <w:rFonts w:ascii="ITC Slimbach LT CE Book" w:hAnsi="ITC Slimbach LT CE Book" w:cs="Arial"/>
        </w:rPr>
        <w:t>Verlegetechnik</w:t>
      </w:r>
      <w:proofErr w:type="spellEnd"/>
      <w:r w:rsidR="00DB20F1">
        <w:rPr>
          <w:rFonts w:ascii="ITC Slimbach LT CE Book" w:hAnsi="ITC Slimbach LT CE Book" w:cs="Arial"/>
        </w:rPr>
        <w:t xml:space="preserve"> an. Der Handwerker Rudolf </w:t>
      </w:r>
      <w:proofErr w:type="spellStart"/>
      <w:r w:rsidR="00DB20F1">
        <w:rPr>
          <w:rFonts w:ascii="ITC Slimbach LT CE Book" w:hAnsi="ITC Slimbach LT CE Book" w:cs="Arial"/>
        </w:rPr>
        <w:t>Schmidhofer</w:t>
      </w:r>
      <w:proofErr w:type="spellEnd"/>
      <w:r w:rsidR="00BB4EC3">
        <w:rPr>
          <w:rFonts w:ascii="ITC Slimbach LT CE Book" w:hAnsi="ITC Slimbach LT CE Book" w:cs="Arial"/>
        </w:rPr>
        <w:t xml:space="preserve">, der normalerweise keine kleinflächigen Aufträge annimmt, schwärmt vom Anschließen der Schindeln an die Putzfassade sowie von der Montage der lotrechten Fassade auf der bogenförmig verlaufenden Vollverschalung. </w:t>
      </w:r>
      <w:r w:rsidR="005A35D5">
        <w:rPr>
          <w:rFonts w:ascii="ITC Slimbach LT CE Book" w:hAnsi="ITC Slimbach LT CE Book" w:cs="Arial"/>
        </w:rPr>
        <w:t>I</w:t>
      </w:r>
      <w:r w:rsidR="00BB4EC3">
        <w:rPr>
          <w:rFonts w:ascii="ITC Slimbach LT CE Book" w:hAnsi="ITC Slimbach LT CE Book" w:cs="Arial"/>
        </w:rPr>
        <w:t xml:space="preserve">m Fall der Buchkirchner Musikschule </w:t>
      </w:r>
      <w:r w:rsidR="005A35D5">
        <w:rPr>
          <w:rFonts w:ascii="ITC Slimbach LT CE Book" w:hAnsi="ITC Slimbach LT CE Book" w:cs="Arial"/>
        </w:rPr>
        <w:t xml:space="preserve">war er </w:t>
      </w:r>
      <w:r w:rsidR="00BB4EC3">
        <w:rPr>
          <w:rFonts w:ascii="ITC Slimbach LT CE Book" w:hAnsi="ITC Slimbach LT CE Book" w:cs="Arial"/>
        </w:rPr>
        <w:t xml:space="preserve">vor allen Dingen von der Architektur überzeugt: </w:t>
      </w:r>
      <w:r w:rsidR="005A35D5">
        <w:rPr>
          <w:rFonts w:ascii="ITC Slimbach LT CE Book" w:hAnsi="ITC Slimbach LT CE Book" w:cs="Arial"/>
        </w:rPr>
        <w:t>„Eher als die Größe, entscheidet die architektonische Grundidee und wieviel freie Hand uns die Architekten lassen, eigenständig Detaillösungen umzusetzen.“</w:t>
      </w:r>
    </w:p>
    <w:p w14:paraId="4200AAB8" w14:textId="522E99BB" w:rsidR="000E3D52" w:rsidRPr="005A35D5" w:rsidRDefault="000E3D52" w:rsidP="005A35D5">
      <w:pPr>
        <w:spacing w:after="0"/>
        <w:jc w:val="both"/>
        <w:rPr>
          <w:rFonts w:ascii="ITC Slimbach LT CE Book" w:hAnsi="ITC Slimbach LT CE Book" w:cs="Arial"/>
          <w:sz w:val="16"/>
          <w:szCs w:val="16"/>
        </w:rPr>
      </w:pPr>
    </w:p>
    <w:p w14:paraId="60CC8E8C" w14:textId="77777777" w:rsidR="005A35D5" w:rsidRPr="005A35D5" w:rsidRDefault="005A35D5" w:rsidP="005A35D5">
      <w:pPr>
        <w:spacing w:after="0"/>
        <w:jc w:val="both"/>
        <w:rPr>
          <w:rFonts w:ascii="ITC Slimbach LT CE Book" w:hAnsi="ITC Slimbach LT CE Book" w:cs="Arial"/>
          <w:sz w:val="16"/>
          <w:szCs w:val="16"/>
        </w:rPr>
      </w:pPr>
    </w:p>
    <w:p w14:paraId="5E88CB77" w14:textId="77777777" w:rsidR="00B86673" w:rsidRDefault="00B86673" w:rsidP="00B86673">
      <w:pPr>
        <w:spacing w:after="0"/>
        <w:jc w:val="both"/>
        <w:rPr>
          <w:rFonts w:ascii="ITC Slimbach LT CE Book" w:hAnsi="ITC Slimbach LT CE Book" w:cs="Arial"/>
        </w:rPr>
      </w:pPr>
      <w:r w:rsidRPr="00493E82">
        <w:rPr>
          <w:rFonts w:ascii="ITC Slimbach LT CE Book" w:hAnsi="ITC Slimbach LT CE Book" w:cs="Arial"/>
        </w:rPr>
        <w:t>Material:</w:t>
      </w:r>
    </w:p>
    <w:p w14:paraId="32BFB452" w14:textId="439458A1" w:rsidR="00B86673" w:rsidRDefault="00B3784C" w:rsidP="00B86673">
      <w:pPr>
        <w:spacing w:after="0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Wandschindel</w:t>
      </w:r>
    </w:p>
    <w:p w14:paraId="79AE8BA5" w14:textId="2EB136A8" w:rsidR="00B3784C" w:rsidRDefault="00B3784C" w:rsidP="00B86673">
      <w:pPr>
        <w:spacing w:after="0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Sonderfarbe </w:t>
      </w:r>
      <w:proofErr w:type="spellStart"/>
      <w:r>
        <w:rPr>
          <w:rFonts w:ascii="ITC Slimbach LT CE Book" w:hAnsi="ITC Slimbach LT CE Book" w:cs="Arial"/>
        </w:rPr>
        <w:t>Mayagold</w:t>
      </w:r>
      <w:proofErr w:type="spellEnd"/>
    </w:p>
    <w:p w14:paraId="7F7574F8" w14:textId="77777777" w:rsidR="00B86673" w:rsidRPr="00E22ADC" w:rsidRDefault="00B86673" w:rsidP="00B86673">
      <w:pPr>
        <w:spacing w:after="0"/>
        <w:jc w:val="both"/>
        <w:rPr>
          <w:rFonts w:ascii="ITC Slimbach LT CE Book" w:hAnsi="ITC Slimbach LT CE Book" w:cs="Arial"/>
          <w:sz w:val="16"/>
          <w:szCs w:val="16"/>
        </w:rPr>
      </w:pPr>
    </w:p>
    <w:p w14:paraId="58153D5C" w14:textId="77777777" w:rsidR="00B86673" w:rsidRPr="00E22ADC" w:rsidRDefault="00B86673" w:rsidP="00B86673">
      <w:pPr>
        <w:spacing w:after="0"/>
        <w:jc w:val="both"/>
        <w:rPr>
          <w:rFonts w:ascii="ITC Slimbach LT CE Book" w:hAnsi="ITC Slimbach LT CE Book" w:cs="Arial"/>
          <w:sz w:val="16"/>
          <w:szCs w:val="16"/>
        </w:rPr>
      </w:pPr>
    </w:p>
    <w:p w14:paraId="2F0C7599" w14:textId="5F51EC27" w:rsidR="00EA1EBF" w:rsidRPr="00A84E8B" w:rsidRDefault="00B86673" w:rsidP="00B86673">
      <w:pPr>
        <w:spacing w:after="0"/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 xml:space="preserve">Kurzfassung: </w:t>
      </w:r>
      <w:r w:rsidR="00EA1EBF">
        <w:rPr>
          <w:rFonts w:ascii="ITC Slimbach LT CE Book" w:hAnsi="ITC Slimbach LT CE Book" w:cs="Arial"/>
        </w:rPr>
        <w:t xml:space="preserve">Die von F2 Architekten entworfene Landesmusikschule in Buchkirchen </w:t>
      </w:r>
      <w:r w:rsidR="000262F0">
        <w:rPr>
          <w:rFonts w:ascii="ITC Slimbach LT CE Book" w:hAnsi="ITC Slimbach LT CE Book" w:cs="Arial"/>
        </w:rPr>
        <w:t xml:space="preserve">trägt eine </w:t>
      </w:r>
      <w:r w:rsidR="000262F0" w:rsidRPr="00A84E8B">
        <w:rPr>
          <w:rFonts w:ascii="ITC Slimbach LT CE Book" w:hAnsi="ITC Slimbach LT CE Book" w:cs="Arial"/>
        </w:rPr>
        <w:t xml:space="preserve">160 m² </w:t>
      </w:r>
      <w:r w:rsidR="000561CF" w:rsidRPr="00A84E8B">
        <w:rPr>
          <w:rFonts w:ascii="ITC Slimbach LT CE Book" w:hAnsi="ITC Slimbach LT CE Book" w:cs="Arial"/>
        </w:rPr>
        <w:t>große</w:t>
      </w:r>
      <w:r w:rsidR="000262F0" w:rsidRPr="00A84E8B">
        <w:rPr>
          <w:rFonts w:ascii="ITC Slimbach LT CE Book" w:hAnsi="ITC Slimbach LT CE Book" w:cs="Arial"/>
        </w:rPr>
        <w:t xml:space="preserve"> Fassade aus Wandschindeln </w:t>
      </w:r>
      <w:r w:rsidR="00716E2D" w:rsidRPr="00A84E8B">
        <w:rPr>
          <w:rFonts w:ascii="ITC Slimbach LT CE Book" w:hAnsi="ITC Slimbach LT CE Book" w:cs="Arial"/>
        </w:rPr>
        <w:t xml:space="preserve">von Prefa </w:t>
      </w:r>
      <w:r w:rsidR="000262F0" w:rsidRPr="00A84E8B">
        <w:rPr>
          <w:rFonts w:ascii="ITC Slimbach LT CE Book" w:hAnsi="ITC Slimbach LT CE Book" w:cs="Arial"/>
        </w:rPr>
        <w:t xml:space="preserve">in </w:t>
      </w:r>
      <w:r w:rsidR="00990FA8" w:rsidRPr="00A84E8B">
        <w:rPr>
          <w:rFonts w:ascii="ITC Slimbach LT CE Book" w:hAnsi="ITC Slimbach LT CE Book" w:cs="Arial"/>
        </w:rPr>
        <w:t xml:space="preserve">der Sonderfarbe </w:t>
      </w:r>
      <w:proofErr w:type="spellStart"/>
      <w:r w:rsidR="000262F0" w:rsidRPr="00A84E8B">
        <w:rPr>
          <w:rFonts w:ascii="ITC Slimbach LT CE Book" w:hAnsi="ITC Slimbach LT CE Book" w:cs="Arial"/>
        </w:rPr>
        <w:t>Mayagold</w:t>
      </w:r>
      <w:proofErr w:type="spellEnd"/>
      <w:r w:rsidR="000262F0" w:rsidRPr="00A84E8B">
        <w:rPr>
          <w:rFonts w:ascii="ITC Slimbach LT CE Book" w:hAnsi="ITC Slimbach LT CE Book" w:cs="Arial"/>
        </w:rPr>
        <w:t xml:space="preserve">, die das Gebäudekonzept sichtbar macht und die Architekturlandschaft des kleinen Ortes unverkennbar prägt. </w:t>
      </w:r>
      <w:r w:rsidR="00D57778" w:rsidRPr="00A84E8B">
        <w:rPr>
          <w:rFonts w:ascii="ITC Slimbach LT CE Book" w:hAnsi="ITC Slimbach LT CE Book" w:cs="Arial"/>
        </w:rPr>
        <w:t xml:space="preserve">Die Architekten </w:t>
      </w:r>
      <w:r w:rsidR="00261323" w:rsidRPr="00A84E8B">
        <w:rPr>
          <w:rFonts w:ascii="ITC Slimbach LT CE Book" w:hAnsi="ITC Slimbach LT CE Book" w:cs="Arial"/>
        </w:rPr>
        <w:t xml:space="preserve">entschieden sich für die </w:t>
      </w:r>
      <w:r w:rsidR="00D57778" w:rsidRPr="00A84E8B">
        <w:rPr>
          <w:rFonts w:ascii="ITC Slimbach LT CE Book" w:hAnsi="ITC Slimbach LT CE Book" w:cs="Arial"/>
        </w:rPr>
        <w:t>Verwendung der matt</w:t>
      </w:r>
      <w:r w:rsidR="00EE114C" w:rsidRPr="00A84E8B">
        <w:rPr>
          <w:rFonts w:ascii="ITC Slimbach LT CE Book" w:hAnsi="ITC Slimbach LT CE Book" w:cs="Arial"/>
        </w:rPr>
        <w:t xml:space="preserve"> schimmernden</w:t>
      </w:r>
      <w:r w:rsidR="00D57778" w:rsidRPr="00A84E8B">
        <w:rPr>
          <w:rFonts w:ascii="ITC Slimbach LT CE Book" w:hAnsi="ITC Slimbach LT CE Book" w:cs="Arial"/>
        </w:rPr>
        <w:t xml:space="preserve"> Schindelfassade</w:t>
      </w:r>
      <w:r w:rsidR="00EE114C" w:rsidRPr="00A84E8B">
        <w:rPr>
          <w:rFonts w:ascii="ITC Slimbach LT CE Book" w:hAnsi="ITC Slimbach LT CE Book" w:cs="Arial"/>
        </w:rPr>
        <w:t xml:space="preserve"> und schufen so einen Baukörper, der</w:t>
      </w:r>
      <w:r w:rsidR="00D57778" w:rsidRPr="00A84E8B">
        <w:rPr>
          <w:rFonts w:ascii="ITC Slimbach LT CE Book" w:hAnsi="ITC Slimbach LT CE Book" w:cs="Arial"/>
        </w:rPr>
        <w:t xml:space="preserve"> für das Ortsbild zwar untypisch ist, sich aber großer Beliebthe</w:t>
      </w:r>
      <w:r w:rsidR="00EE114C" w:rsidRPr="00A84E8B">
        <w:rPr>
          <w:rFonts w:ascii="ITC Slimbach LT CE Book" w:hAnsi="ITC Slimbach LT CE Book" w:cs="Arial"/>
        </w:rPr>
        <w:t>it und Faszination erfreut.</w:t>
      </w:r>
    </w:p>
    <w:p w14:paraId="45EA8720" w14:textId="77777777" w:rsidR="00B86673" w:rsidRDefault="00B86673" w:rsidP="00B86673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514EBF26" w14:textId="77777777" w:rsidR="00B86673" w:rsidRPr="00CF7F7B" w:rsidRDefault="00B86673" w:rsidP="00B86673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5507FD8E" w14:textId="6099196A" w:rsidR="00B86673" w:rsidRDefault="00B86673" w:rsidP="00B86673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r w:rsidRPr="00870F91">
        <w:rPr>
          <w:rFonts w:ascii="ITC Slimbach LT CE Book" w:hAnsi="ITC Slimbach LT CE Book" w:cs="Arial"/>
          <w:lang w:val="de-AT"/>
        </w:rPr>
        <w:t>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im Überblick: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P</w:t>
      </w:r>
      <w:r>
        <w:rPr>
          <w:rFonts w:ascii="ITC Slimbach LT CE Book" w:hAnsi="ITC Slimbach LT CE Book" w:cs="Arial"/>
          <w:lang w:val="de-AT"/>
        </w:rPr>
        <w:t>refa</w:t>
      </w:r>
      <w:r w:rsidRPr="00870F91">
        <w:rPr>
          <w:rFonts w:ascii="ITC Slimbach LT CE Book" w:hAnsi="ITC Slimbach LT CE Book" w:cs="Arial"/>
          <w:lang w:val="de-AT"/>
        </w:rPr>
        <w:t xml:space="preserve"> Gruppe rund </w:t>
      </w:r>
      <w:r>
        <w:rPr>
          <w:rFonts w:ascii="ITC Slimbach LT CE Book" w:hAnsi="ITC Slimbach LT CE Book" w:cs="Arial"/>
          <w:lang w:val="de-AT"/>
        </w:rPr>
        <w:t xml:space="preserve">640 </w:t>
      </w:r>
      <w:r w:rsidRPr="00870F91">
        <w:rPr>
          <w:rFonts w:ascii="ITC Slimbach LT CE Book" w:hAnsi="ITC Slimbach LT CE Book" w:cs="Arial"/>
          <w:lang w:val="de-AT"/>
        </w:rPr>
        <w:t>Mitarbeiter. Die Produktion der über 5.000 hochwertigen Produkte erfolgt ausschließlich in Österreich und Deutschland. P</w:t>
      </w:r>
      <w:r>
        <w:rPr>
          <w:rFonts w:ascii="ITC Slimbach LT CE Book" w:hAnsi="ITC Slimbach LT CE Book" w:cs="Arial"/>
          <w:lang w:val="de-AT"/>
        </w:rPr>
        <w:t xml:space="preserve">refa </w:t>
      </w:r>
      <w:r w:rsidRPr="00870F91">
        <w:rPr>
          <w:rFonts w:ascii="ITC Slimbach LT CE Book" w:hAnsi="ITC Slimbach LT CE Book" w:cs="Arial"/>
          <w:lang w:val="de-AT"/>
        </w:rPr>
        <w:t>ist Teil der Unternehmensgruppe des Industriellen Dr. Cornelius Grupp, die weltweit über 8.000 Mitarbeiter in über 40 Produktionsstandorten beschäftigt.</w:t>
      </w:r>
    </w:p>
    <w:p w14:paraId="6C70D82A" w14:textId="4021A93C" w:rsidR="00A84E8B" w:rsidRDefault="00A84E8B" w:rsidP="00B86673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</w:p>
    <w:p w14:paraId="666644E0" w14:textId="7C48F127" w:rsidR="00A84E8B" w:rsidRDefault="00A84E8B" w:rsidP="00B86673">
      <w:pPr>
        <w:spacing w:after="0" w:line="312" w:lineRule="auto"/>
        <w:jc w:val="both"/>
        <w:rPr>
          <w:rFonts w:ascii="ITC Slimbach LT CE Book" w:hAnsi="ITC Slimbach LT CE Book" w:cs="Arial"/>
          <w:b/>
          <w:u w:val="single"/>
          <w:lang w:val="de-AT"/>
        </w:rPr>
      </w:pPr>
      <w:r>
        <w:rPr>
          <w:rFonts w:ascii="ITC Slimbach LT CE Book" w:hAnsi="ITC Slimbach LT CE Book" w:cs="Arial"/>
          <w:b/>
          <w:u w:val="single"/>
          <w:lang w:val="de-AT"/>
        </w:rPr>
        <w:t>Fotos des Projektes stehen hier zum Download bereit:</w:t>
      </w:r>
    </w:p>
    <w:p w14:paraId="1558539D" w14:textId="5232502F" w:rsidR="00A84E8B" w:rsidRDefault="00A84E8B" w:rsidP="00B86673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hyperlink r:id="rId6" w:history="1">
        <w:r w:rsidRPr="00E0481C">
          <w:rPr>
            <w:rStyle w:val="Hyperlink"/>
            <w:rFonts w:ascii="ITC Slimbach LT CE Book" w:hAnsi="ITC Slimbach LT CE Book" w:cs="Arial"/>
            <w:lang w:val="de-AT"/>
          </w:rPr>
          <w:t>https://brx522.saas.contentserv.com/admin/share/3bacf91f</w:t>
        </w:r>
      </w:hyperlink>
    </w:p>
    <w:p w14:paraId="3017252D" w14:textId="77777777" w:rsidR="00B86673" w:rsidRPr="00A84E8B" w:rsidRDefault="00B86673" w:rsidP="00B86673">
      <w:pPr>
        <w:spacing w:after="0" w:line="312" w:lineRule="auto"/>
        <w:jc w:val="both"/>
        <w:rPr>
          <w:rFonts w:ascii="ITC Slimbach LT CE Book" w:hAnsi="ITC Slimbach LT CE Book" w:cs="Arial"/>
          <w:b/>
          <w:lang w:val="pt-PT"/>
        </w:rPr>
      </w:pPr>
      <w:r w:rsidRPr="00A84E8B">
        <w:rPr>
          <w:rFonts w:ascii="ITC Slimbach LT CE Book" w:hAnsi="ITC Slimbach LT CE Book" w:cs="Arial"/>
          <w:b/>
          <w:lang w:val="pt-PT"/>
        </w:rPr>
        <w:t>Fotocredit: PREFA | Croce &amp; Wir</w:t>
      </w:r>
      <w:bookmarkStart w:id="0" w:name="_GoBack"/>
      <w:bookmarkEnd w:id="0"/>
    </w:p>
    <w:p w14:paraId="02F9F0EA" w14:textId="77777777" w:rsidR="00B86673" w:rsidRPr="00870F91" w:rsidRDefault="00B86673" w:rsidP="00B86673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499BF203" w14:textId="77777777" w:rsidR="00B86673" w:rsidRPr="00870F91" w:rsidRDefault="00B86673" w:rsidP="00B86673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1" w:name="OLE_LINK1"/>
      <w:bookmarkStart w:id="2" w:name="OLE_LINK2"/>
      <w:bookmarkStart w:id="3" w:name="OLE_LINK3"/>
      <w:bookmarkStart w:id="4" w:name="OLE_LINK4"/>
    </w:p>
    <w:p w14:paraId="7EA02EFC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5" w:name="OLE_LINK32"/>
      <w:bookmarkStart w:id="6" w:name="OLE_LINK33"/>
      <w:bookmarkStart w:id="7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62377ED8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Jungmair,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060A03B5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493CE50F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402C5407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Werkstraße 1, A-3182 </w:t>
      </w:r>
      <w:proofErr w:type="spellStart"/>
      <w:r w:rsidRPr="00870F91">
        <w:rPr>
          <w:rFonts w:ascii="ITC Slimbach LT CE Book" w:hAnsi="ITC Slimbach LT CE Book" w:cs="Arial"/>
          <w:bCs/>
        </w:rPr>
        <w:t>Marktl</w:t>
      </w:r>
      <w:proofErr w:type="spellEnd"/>
      <w:r w:rsidRPr="00870F91">
        <w:rPr>
          <w:rFonts w:ascii="ITC Slimbach LT CE Book" w:hAnsi="ITC Slimbach LT CE Book" w:cs="Arial"/>
          <w:bCs/>
        </w:rPr>
        <w:t>/Lilienfeld</w:t>
      </w:r>
    </w:p>
    <w:p w14:paraId="7FA079BD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bookmarkStart w:id="8" w:name="OLE_LINK28"/>
      <w:bookmarkStart w:id="9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4A6B48C3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8"/>
    <w:bookmarkEnd w:id="9"/>
    <w:p w14:paraId="10D3397C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1250F8F5" w14:textId="77777777" w:rsidR="00B86673" w:rsidRPr="00870F91" w:rsidRDefault="009F2F1E" w:rsidP="00B86673">
      <w:pPr>
        <w:rPr>
          <w:rStyle w:val="Hyperlink"/>
          <w:rFonts w:ascii="ITC Slimbach LT CE Book" w:hAnsi="ITC Slimbach LT CE Book" w:cs="Arial"/>
          <w:bCs/>
        </w:rPr>
      </w:pPr>
      <w:hyperlink r:id="rId7" w:history="1">
        <w:r w:rsidR="00B86673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bookmarkEnd w:id="1"/>
    <w:bookmarkEnd w:id="2"/>
    <w:bookmarkEnd w:id="3"/>
    <w:bookmarkEnd w:id="4"/>
    <w:bookmarkEnd w:id="5"/>
    <w:bookmarkEnd w:id="6"/>
    <w:bookmarkEnd w:id="7"/>
    <w:p w14:paraId="476B773E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00CA4DC2" w14:textId="1014B9E0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Alexandra Bendel</w:t>
      </w:r>
      <w:r w:rsidR="00D04CA0">
        <w:rPr>
          <w:rFonts w:ascii="ITC Slimbach LT CE Book" w:hAnsi="ITC Slimbach LT CE Book" w:cs="Arial"/>
          <w:bCs/>
        </w:rPr>
        <w:t>-Doell</w:t>
      </w:r>
    </w:p>
    <w:p w14:paraId="6C15C2D9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19E0E197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633B2C4E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bookmarkStart w:id="10" w:name="OLE_LINK30"/>
      <w:bookmarkStart w:id="11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701F8CFE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0"/>
    <w:bookmarkEnd w:id="11"/>
    <w:p w14:paraId="0570D241" w14:textId="77777777" w:rsidR="00B86673" w:rsidRPr="00870F91" w:rsidRDefault="00B86673" w:rsidP="00B86673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p w14:paraId="17363F46" w14:textId="6F1F3C59" w:rsidR="00EB236E" w:rsidRPr="008C5EE6" w:rsidRDefault="009F2F1E">
      <w:pPr>
        <w:rPr>
          <w:rFonts w:ascii="ITC Slimbach LT CE Book" w:hAnsi="ITC Slimbach LT CE Book" w:cs="Arial"/>
        </w:rPr>
      </w:pPr>
      <w:hyperlink r:id="rId8" w:history="1">
        <w:r w:rsidR="00B86673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sectPr w:rsidR="00EB236E" w:rsidRPr="008C5EE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BFB3C" w14:textId="77777777" w:rsidR="00CA52C9" w:rsidRDefault="00CA52C9">
      <w:pPr>
        <w:spacing w:after="0" w:line="240" w:lineRule="auto"/>
      </w:pPr>
      <w:r>
        <w:separator/>
      </w:r>
    </w:p>
  </w:endnote>
  <w:endnote w:type="continuationSeparator" w:id="0">
    <w:p w14:paraId="2FFE1D0E" w14:textId="77777777" w:rsidR="00CA52C9" w:rsidRDefault="00CA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ITC Slimbach LT CE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8C2BD" w14:textId="77777777" w:rsidR="00CA52C9" w:rsidRDefault="00CA52C9">
      <w:pPr>
        <w:spacing w:after="0" w:line="240" w:lineRule="auto"/>
      </w:pPr>
      <w:r>
        <w:separator/>
      </w:r>
    </w:p>
  </w:footnote>
  <w:footnote w:type="continuationSeparator" w:id="0">
    <w:p w14:paraId="2EA28D57" w14:textId="77777777" w:rsidR="00CA52C9" w:rsidRDefault="00CA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CD02" w14:textId="77777777" w:rsidR="0093791A" w:rsidRDefault="00B86673">
    <w:pPr>
      <w:pStyle w:val="Kopfzeile"/>
    </w:pPr>
    <w:r w:rsidRPr="0063293A">
      <w:rPr>
        <w:noProof/>
        <w:lang w:val="en-US" w:eastAsia="en-US"/>
      </w:rPr>
      <w:drawing>
        <wp:inline distT="0" distB="0" distL="0" distR="0" wp14:anchorId="1A0DECD6" wp14:editId="234393A7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73"/>
    <w:rsid w:val="00003DD2"/>
    <w:rsid w:val="000262F0"/>
    <w:rsid w:val="000561CF"/>
    <w:rsid w:val="00082E31"/>
    <w:rsid w:val="000E2C38"/>
    <w:rsid w:val="000E2D16"/>
    <w:rsid w:val="000E3D52"/>
    <w:rsid w:val="000F2EC7"/>
    <w:rsid w:val="00134041"/>
    <w:rsid w:val="00135F45"/>
    <w:rsid w:val="00155609"/>
    <w:rsid w:val="00181AF0"/>
    <w:rsid w:val="001D6DDD"/>
    <w:rsid w:val="001D7177"/>
    <w:rsid w:val="00261323"/>
    <w:rsid w:val="0027301E"/>
    <w:rsid w:val="00290A35"/>
    <w:rsid w:val="00327F97"/>
    <w:rsid w:val="00332810"/>
    <w:rsid w:val="003A4068"/>
    <w:rsid w:val="003C5499"/>
    <w:rsid w:val="003C7F9F"/>
    <w:rsid w:val="003E55DD"/>
    <w:rsid w:val="003F7474"/>
    <w:rsid w:val="004073F5"/>
    <w:rsid w:val="004171B0"/>
    <w:rsid w:val="00456493"/>
    <w:rsid w:val="004A7277"/>
    <w:rsid w:val="004C4FC8"/>
    <w:rsid w:val="004D23B9"/>
    <w:rsid w:val="00516DE4"/>
    <w:rsid w:val="00594647"/>
    <w:rsid w:val="005A35D5"/>
    <w:rsid w:val="005E6BFA"/>
    <w:rsid w:val="005F0723"/>
    <w:rsid w:val="005F4486"/>
    <w:rsid w:val="00610298"/>
    <w:rsid w:val="00677704"/>
    <w:rsid w:val="006F31FC"/>
    <w:rsid w:val="006F493D"/>
    <w:rsid w:val="007070BC"/>
    <w:rsid w:val="00716E2D"/>
    <w:rsid w:val="007719D5"/>
    <w:rsid w:val="00813D50"/>
    <w:rsid w:val="00820665"/>
    <w:rsid w:val="00836A00"/>
    <w:rsid w:val="00863330"/>
    <w:rsid w:val="008C5EE6"/>
    <w:rsid w:val="009166E7"/>
    <w:rsid w:val="009215E3"/>
    <w:rsid w:val="009358BB"/>
    <w:rsid w:val="009400D5"/>
    <w:rsid w:val="00942954"/>
    <w:rsid w:val="0097776D"/>
    <w:rsid w:val="00983EDD"/>
    <w:rsid w:val="00990AC5"/>
    <w:rsid w:val="00990FA8"/>
    <w:rsid w:val="009F2F1E"/>
    <w:rsid w:val="00A2121C"/>
    <w:rsid w:val="00A3241F"/>
    <w:rsid w:val="00A47CDB"/>
    <w:rsid w:val="00A84E8B"/>
    <w:rsid w:val="00AF55D0"/>
    <w:rsid w:val="00B05879"/>
    <w:rsid w:val="00B169B5"/>
    <w:rsid w:val="00B3784C"/>
    <w:rsid w:val="00B86673"/>
    <w:rsid w:val="00BB4EC3"/>
    <w:rsid w:val="00BE6919"/>
    <w:rsid w:val="00C01918"/>
    <w:rsid w:val="00C17356"/>
    <w:rsid w:val="00C17CBF"/>
    <w:rsid w:val="00C27EED"/>
    <w:rsid w:val="00C32708"/>
    <w:rsid w:val="00C82BE6"/>
    <w:rsid w:val="00C941F0"/>
    <w:rsid w:val="00C96881"/>
    <w:rsid w:val="00CA52C9"/>
    <w:rsid w:val="00D04CA0"/>
    <w:rsid w:val="00D57778"/>
    <w:rsid w:val="00D70D0D"/>
    <w:rsid w:val="00D826FB"/>
    <w:rsid w:val="00D97C80"/>
    <w:rsid w:val="00DA4996"/>
    <w:rsid w:val="00DB1629"/>
    <w:rsid w:val="00DB20F1"/>
    <w:rsid w:val="00DD1E51"/>
    <w:rsid w:val="00E7034E"/>
    <w:rsid w:val="00E71C2A"/>
    <w:rsid w:val="00EA1EBF"/>
    <w:rsid w:val="00EB236E"/>
    <w:rsid w:val="00EE114C"/>
    <w:rsid w:val="00F34FB4"/>
    <w:rsid w:val="00F77548"/>
    <w:rsid w:val="00FF02C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5289"/>
  <w15:chartTrackingRefBased/>
  <w15:docId w15:val="{E9073A99-1FF9-D449-86BA-9DF76632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Times New Roman (Textkörper CS)"/>
        <w:sz w:val="22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673"/>
    <w:pPr>
      <w:spacing w:after="200" w:line="276" w:lineRule="auto"/>
    </w:pPr>
    <w:rPr>
      <w:rFonts w:asciiTheme="minorHAnsi" w:eastAsiaTheme="minorEastAsia" w:hAnsiTheme="minorHAnsi" w:cstheme="minorBidi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813D50"/>
    <w:pPr>
      <w:spacing w:after="0" w:line="240" w:lineRule="auto"/>
    </w:pPr>
    <w:rPr>
      <w:rFonts w:ascii="Helvetica" w:eastAsiaTheme="minorHAnsi" w:hAnsi="Helvetica" w:cs="Times New Roman (Textkörper CS)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B86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673"/>
    <w:rPr>
      <w:rFonts w:asciiTheme="minorHAnsi" w:eastAsiaTheme="minorEastAsia" w:hAnsiTheme="minorHAnsi" w:cstheme="minorBidi"/>
      <w:szCs w:val="22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86673"/>
    <w:rPr>
      <w:rFonts w:ascii="Verdana" w:hAnsi="Verdana" w:hint="default"/>
      <w:color w:val="CC000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6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66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6673"/>
    <w:rPr>
      <w:rFonts w:asciiTheme="minorHAnsi" w:eastAsiaTheme="minorEastAsia" w:hAnsiTheme="minorHAnsi" w:cstheme="minorBidi"/>
      <w:sz w:val="20"/>
      <w:szCs w:val="20"/>
      <w:lang w:val="de-DE" w:eastAsia="de-DE"/>
    </w:rPr>
  </w:style>
  <w:style w:type="paragraph" w:customStyle="1" w:styleId="TextA">
    <w:name w:val="Text A"/>
    <w:rsid w:val="003E55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Cs w:val="22"/>
      <w:u w:color="000000"/>
      <w:bdr w:val="ni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x522.saas.contentserv.com/admin/share/3bacf91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Roll Veronika</cp:lastModifiedBy>
  <cp:revision>2</cp:revision>
  <dcterms:created xsi:type="dcterms:W3CDTF">2022-01-19T08:43:00Z</dcterms:created>
  <dcterms:modified xsi:type="dcterms:W3CDTF">2022-01-19T08:43:00Z</dcterms:modified>
</cp:coreProperties>
</file>